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>
          <w:caps w:val="false"/>
          <w:smallCaps w:val="false"/>
        </w:rPr>
      </w:pPr>
      <w:bookmarkStart w:id="0" w:name="form6-k.htm"/>
      <w:bookmarkStart w:id="1" w:name="ksform6k"/>
      <w:bookmarkEnd w:id="0"/>
      <w:bookmarkEnd w:id="1"/>
      <w:r>
        <w:rPr>
          <w:caps w:val="false"/>
          <w:smallCaps w:val="false"/>
        </w:rPr>
        <w:t>  </w:t>
      </w:r>
    </w:p>
    <w:p>
      <w:pPr>
        <w:pStyle w:val="TextBody"/>
        <w:bidi w:val="0"/>
        <w:jc w:val="left"/>
        <w:rPr>
          <w:bdr w:val="single" w:sz="32" w:space="1" w:color="000000"/>
        </w:rPr>
      </w:pPr>
      <w:r>
        <w:rPr>
          <w:bdr w:val="single" w:sz="32" w:space="1" w:color="000000"/>
        </w:rPr>
        <w:t> </w:t>
      </w:r>
    </w:p>
    <w:p>
      <w:pPr>
        <w:pStyle w:val="TextBody"/>
        <w:bidi w:val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Washington, D.C. 20549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FORM 6-K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RULE 13a-16 OR 15d-16 OF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 the month of June 2026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Commission File Number 001-42820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2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50"/>
      </w:tblGrid>
      <w:tr>
        <w:trPr/>
        <w:tc>
          <w:tcPr>
            <w:tcW w:w="4250" w:type="dxa"/>
            <w:tcBorders/>
            <w:vAlign w:val="center"/>
          </w:tcPr>
          <w:p>
            <w:pPr>
              <w:pStyle w:val="TableContents"/>
              <w:pBdr>
                <w:bottom w:val="single" w:sz="8" w:space="1" w:color="000000"/>
              </w:pBdr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36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36"/>
              </w:rPr>
              <w:t>TryHard Holdings Limited</w:t>
            </w:r>
          </w:p>
        </w:tc>
      </w:tr>
      <w:tr>
        <w:trPr/>
        <w:tc>
          <w:tcPr>
            <w:tcW w:w="4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(Exact name of registrant as specified in its charter)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Not Applicable</w:t>
      </w:r>
    </w:p>
    <w:p>
      <w:pPr>
        <w:pStyle w:val="TextBody"/>
        <w:bidi w:val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(Translation of Registrant’s Name Into English)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45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3470"/>
        <w:gridCol w:w="60"/>
        <w:gridCol w:w="920"/>
      </w:tblGrid>
      <w:tr>
        <w:trPr/>
        <w:tc>
          <w:tcPr>
            <w:tcW w:w="347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541-0056, 2 Chome 5−19, Kyutaromachi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Chuo Ward, Osaka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92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347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(Address of principal executive offices)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92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(Zip Code)</w:t>
            </w:r>
          </w:p>
        </w:tc>
      </w:tr>
    </w:tbl>
    <w:p>
      <w:pPr>
        <w:pStyle w:val="TextBody"/>
        <w:bidi w:val="0"/>
        <w:ind w:left="0" w:right="0" w:firstLine="72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 20-F or Form 40-F. Form 20-F ☒ Form 40-F ☐</w:t>
      </w:r>
    </w:p>
    <w:p>
      <w:pPr>
        <w:pStyle w:val="TextBody"/>
        <w:bidi w:val="0"/>
        <w:ind w:left="0" w:right="0" w:firstLine="72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firstLine="72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ind w:left="0" w:right="0" w:firstLine="72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ind w:left="0" w:right="0" w:firstLine="72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  <w:u w:val="single"/>
        </w:rPr>
        <w:t>Exhibit Index</w:t>
      </w:r>
    </w:p>
    <w:p>
      <w:pPr>
        <w:pStyle w:val="TextBody"/>
        <w:bidi w:val="0"/>
        <w:ind w:left="0" w:right="0" w:firstLine="72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725"/>
        <w:gridCol w:w="60"/>
        <w:gridCol w:w="9420"/>
      </w:tblGrid>
      <w:tr>
        <w:trPr/>
        <w:tc>
          <w:tcPr>
            <w:tcW w:w="725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Exhibit</w:t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Number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942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Exhibit Title</w:t>
            </w:r>
          </w:p>
        </w:tc>
      </w:tr>
      <w:tr>
        <w:trPr/>
        <w:tc>
          <w:tcPr>
            <w:tcW w:w="7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99.1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942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hyperlink w:anchor="ex99-1.htm">
              <w:r>
                <w:rPr>
                  <w:rStyle w:val="InternetLink"/>
                  <w:rFonts w:ascii="Times New Roman;Times;Serif" w:hAnsi="Times New Roman;Times;Serif"/>
                  <w:b w:val="false"/>
                  <w:i w:val="false"/>
                  <w:caps w:val="false"/>
                  <w:smallCaps w:val="false"/>
                  <w:sz w:val="20"/>
                </w:rPr>
                <w:t>Press release dated June 18, 2026: TryHard Holdings Expands Nationwide Presence with 23 Venues Across 13 Cities</w:t>
              </w:r>
            </w:hyperlink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"/>
      </w:tblGrid>
      <w:tr>
        <w:trPr/>
        <w:tc>
          <w:tcPr>
            <w:tcW w:w="1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</w:t>
            </w:r>
          </w:p>
        </w:tc>
      </w:tr>
    </w:tbl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pStyle w:val="TextBody"/>
        <w:bidi w:val="0"/>
        <w:ind w:left="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7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55"/>
        <w:gridCol w:w="260"/>
        <w:gridCol w:w="3875"/>
      </w:tblGrid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413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TryHard Holdings Limited</w:t>
            </w:r>
          </w:p>
        </w:tc>
      </w:tr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413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Date: June 25, 2026</w:t>
            </w:r>
          </w:p>
        </w:tc>
        <w:tc>
          <w:tcPr>
            <w:tcW w:w="2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By</w:t>
            </w:r>
          </w:p>
        </w:tc>
        <w:tc>
          <w:tcPr>
            <w:tcW w:w="387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/>
                <w:caps w:val="false"/>
                <w:smallCaps w:val="false"/>
                <w:sz w:val="20"/>
              </w:rPr>
              <w:t>/s/ Rakuyo Otsuki</w:t>
            </w:r>
          </w:p>
        </w:tc>
      </w:tr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3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Rakuyo Otsuki</w:t>
            </w:r>
          </w:p>
        </w:tc>
      </w:tr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3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Chief Executive Officer and Executive Director</w:t>
            </w:r>
          </w:p>
        </w:tc>
      </w:tr>
    </w:tbl>
    <w:p>
      <w:pPr>
        <w:pStyle w:val="TextBody"/>
        <w:bidi w:val="0"/>
        <w:ind w:left="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"/>
      </w:tblGrid>
      <w:tr>
        <w:trPr/>
        <w:tc>
          <w:tcPr>
            <w:tcW w:w="1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3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bookmarkStart w:id="2" w:name="ex99-1.htm"/>
      <w:bookmarkStart w:id="3" w:name="ksex991"/>
      <w:bookmarkEnd w:id="2"/>
      <w:bookmarkEnd w:id="3"/>
      <w:r>
        <w:rPr/>
        <w:t> </w:t>
      </w:r>
      <w:r>
        <w:br w:type="page"/>
      </w:r>
    </w:p>
    <w:p>
      <w:pPr>
        <w:pStyle w:val="TextBody"/>
        <w:bidi w:val="0"/>
        <w:spacing w:before="0" w:after="0"/>
        <w:ind w:left="0" w:right="0" w:hanging="0"/>
        <w:jc w:val="right"/>
        <w:rPr>
          <w:b/>
        </w:rPr>
      </w:pPr>
      <w:r>
        <w:rPr>
          <w:b/>
        </w:rPr>
        <w:t>Exhibit 99.1</w:t>
      </w:r>
    </w:p>
    <w:p>
      <w:pPr>
        <w:pStyle w:val="TextBody"/>
        <w:bidi w:val="0"/>
        <w:spacing w:before="0" w:after="0"/>
        <w:ind w:left="0" w:right="0" w:hanging="0"/>
        <w:jc w:val="righ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620000" cy="314325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3143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620000" cy="314325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3143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620000" cy="3143250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3143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283"/>
        <w:ind w:left="0" w:right="0" w:hanging="0"/>
        <w:jc w:val="left"/>
        <w:rPr/>
      </w:pPr>
      <w:r>
        <w:rPr/>
      </w:r>
      <w:r>
        <w:br w:type="page"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179</Words>
  <Characters>960</Characters>
  <CharactersWithSpaces>1155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